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Brand Reflection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color w:val="0d0d0d"/>
          <w:sz w:val="20"/>
          <w:szCs w:val="20"/>
          <w:highlight w:val="white"/>
        </w:rPr>
      </w:pPr>
      <w:r w:rsidDel="00000000" w:rsidR="00000000" w:rsidRPr="00000000">
        <w:rPr>
          <w:rFonts w:ascii="Times New Roman" w:cs="Times New Roman" w:eastAsia="Times New Roman" w:hAnsi="Times New Roman"/>
          <w:sz w:val="24"/>
          <w:szCs w:val="24"/>
          <w:rtl w:val="0"/>
        </w:rPr>
        <w:t xml:space="preserve">My personal brand is creating authentic connections for people who are needing genuine support and meaningful interactions. I developed this platform for people to thrive and connect in an authentic and unique way. My brand personality is excitement, trust, and generosity. I believe these traits set my brand apart from competitors due to several key factors. I focus on my brand's excitement, while brands focus on product delivery. With this, it can help gain a thrill with audience by having customer experiences. Trust is a key factor of having a successful brand and some competitors don’t focus on this enough. With trust being a major part of my brand personality, it reassures customers that my brand will not only deliver quality services but have excellent customer service and integrity with all interactions. There’s more to generosity than having transactions, it’s about giving back to not only the community but customers and the world too. My brand’s commitment to this sets me apart by how I show concern for others. All of these traits allow for my brand to have a powerful identity that creates long term loyalty and healthy relationships. Customers are intrigued by the excitement my brand offers, but they also trust me. This creates a division and how I am set apart against the other competitors. My brand voice is creating genuine connections and supporting others, which creates my overall tone as empathetic and inclusive. I am always wanting to show sincerity in every form of communication. Being empathetic involves understanding others emotions and experiences from other people. I am showing compassion and that I genuinely concern about someone’s concerns. Inclusivity is essential in order for people to feel respected. My tone focuses on diverse perspectives and making sure that everyone feels heard. My brand tone is reflecting values of connections, creating meaningful relationships with people and showing how my commitment is helping people in a positive way. There are a few brand elements I have consistently used in my brand plan. The color palette had been similar for my entire portfolio and presentation.</w:t>
      </w:r>
      <w:r w:rsidDel="00000000" w:rsidR="00000000" w:rsidRPr="00000000">
        <w:rPr>
          <w:rFonts w:ascii="Times New Roman" w:cs="Times New Roman" w:eastAsia="Times New Roman" w:hAnsi="Times New Roman"/>
          <w:b w:val="1"/>
          <w:bCs w:val="1"/>
          <w:color w:val="9f7866"/>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have used the same composite photo and biological information for my resume and portfolio. I have used bright and warm colors which shows excitement and sincerity. With using colors such as pink and orange, they are vibrant and show a welcoming atmosphere which is my brand</w:t>
      </w:r>
      <w:r w:rsidDel="00000000" w:rsidR="00000000" w:rsidRPr="00000000">
        <w:rPr>
          <w:rFonts w:ascii="Roboto" w:cs="Roboto" w:eastAsia="Roboto" w:hAnsi="Roboto"/>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use authentic imagery which shows connections and how my brand shows support for individuals. It represents how people can be valued. My brand reflets my commitment to create authentic connections. I am focusing on providing excellent service and fostering long term loyalty. Each of these brand elements help express my brand identity and relates with my target audience, which sets me apart from all of my competitors. I have a variety of personal brand associations. I want people to associate with my brand with excitement and a sense of thrill, which creates experiences for people to be interested in. Trust is the center of my brand I want my customers to feel good about my services. It helps them to know that I prioritize their overall well being. My brand values all diverse perspectives and wants everyone to feel heard and seen, which fosters an environment of inclusivity. I am driven to commitment with every customer which is why I focus on loyalty to each person and creating the long term relationship. to every customer which is why I create loyalty with each person I am helping. I am consistently engaging with the community online and offline which shows how dedicated I am. Each of these are ways I am connected to digital networks. I have a few brand content strategies when it comes to Facebook, Instagram and website. When it comes to Facebook, I create posts for people to begin a conversation among other Facebook users. This can be anything from creating polls to inviting others to open up about their experiences. I am offering glimpses of my brands daily operation and processes by showing how transparent I am with my audience. I provide insights and tups into this industry to show how knowledgeable my brand is and how these resources can be beneficial for the Facebook community. Instagram allows me to tell stories and convey the the personality of my brand. Examples of this could be generated content or showing services that I provide. Participating in campaigns would be beneficial because it would allow for followers to share any content and discuss my services through the application. Facebook and Instagram are the same when it comes to the benefits of social networking with my brand. When it comes to my portfolio, it’s important to start with having an intrusive home page that tells the story of my brand and what my mission is. It helps with establishing credibility for anyone who views my website or is interested in my services. Writing blogs allows me to discuss topics that my target audience understands or relates too. Sharing my thoughts and tips creates a commitment to my loyalty and the needs of others. </w:t>
      </w:r>
      <w:r w:rsidDel="00000000" w:rsidR="00000000" w:rsidRPr="00000000">
        <w:rPr>
          <w:rFonts w:ascii="Times New Roman" w:cs="Times New Roman" w:eastAsia="Times New Roman" w:hAnsi="Times New Roman"/>
          <w:color w:val="2d3b45"/>
          <w:sz w:val="24"/>
          <w:szCs w:val="24"/>
          <w:highlight w:val="white"/>
          <w:rtl w:val="0"/>
        </w:rPr>
        <w:t xml:space="preserve">Implementing these content strategies will help me connect with my audience and foster meaningful relationships. I enjoy reading and talking about a wide range of topics. I am extremely interested in music and the entertainment industry. The fascination began when I was young, and it has only continued to grow. I have a passion for traveling and experiencing new cultures. I have an internship in Barcelona this summer and I will be working for a small private tour agency and running their social media. I am excited to make new memories and learn more about myself and what I enjoy. When it comes to content creation, I will be creating content through blog posts and social media. I think making content not only matches my authenticity, but values the true value of my overall brand. I choose to focus on these values because it’s matches my personality. I strive to live in a world where people feel connections on a deeper level and have a safe place to feel heard and seen. With my brand, it’s a way for people to come together and create memories that will last a life time. I am beyond proud of all the time and energy I have put into not only creating my brand, but all of the portfolios. </w:t>
      </w:r>
      <w:r w:rsidDel="00000000" w:rsidR="00000000" w:rsidRPr="00000000">
        <w:rPr>
          <w:rtl w:val="0"/>
        </w:rPr>
      </w:r>
    </w:p>
    <w:p w:rsidR="00000000" w:rsidDel="00000000" w:rsidP="00000000" w:rsidRDefault="00000000" w:rsidRPr="00000000" w14:paraId="00000004">
      <w:pPr>
        <w:rPr>
          <w:color w:val="2d3b45"/>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